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F572CC">
      <w:pPr>
        <w:rPr>
          <w:sz w:val="27"/>
        </w:rPr>
      </w:pPr>
      <w:r w:rsidRPr="00622E14">
        <w:rPr>
          <w:sz w:val="27"/>
        </w:rPr>
        <w:t>Роль и значение внутрифирменных стандартов аудиторской организации и индивидуальных аудиторов. Виды стандартов</w:t>
      </w:r>
    </w:p>
    <w:p w:rsidR="00BE73AC" w:rsidRPr="00AC3943" w:rsidRDefault="00BE73AC" w:rsidP="00CF569A">
      <w:pPr>
        <w:shd w:val="clear" w:color="auto" w:fill="FFFFFF"/>
        <w:spacing w:line="235" w:lineRule="exact"/>
        <w:ind w:left="19" w:firstLine="341"/>
        <w:jc w:val="both"/>
        <w:rPr>
          <w:sz w:val="27"/>
          <w:lang w:val="en-US"/>
        </w:rPr>
      </w:pPr>
      <w:r>
        <w:rPr>
          <w:sz w:val="27"/>
        </w:rPr>
        <w:t>ВС</w:t>
      </w:r>
      <w:bookmarkStart w:id="0" w:name="_GoBack"/>
      <w:bookmarkEnd w:id="0"/>
    </w:p>
    <w:p w:rsidR="00B3430B" w:rsidRPr="00CF569A" w:rsidRDefault="00B3430B" w:rsidP="00CF569A">
      <w:pPr>
        <w:shd w:val="clear" w:color="auto" w:fill="FFFFFF"/>
        <w:spacing w:line="235" w:lineRule="exact"/>
        <w:ind w:left="19" w:firstLine="341"/>
        <w:jc w:val="both"/>
      </w:pPr>
      <w:r>
        <w:rPr>
          <w:sz w:val="27"/>
        </w:rPr>
        <w:t xml:space="preserve">– нормативные документы СРО </w:t>
      </w:r>
      <w:r w:rsidR="00CF569A">
        <w:rPr>
          <w:sz w:val="27"/>
        </w:rPr>
        <w:t>(</w:t>
      </w:r>
      <w:r w:rsidR="00CF569A">
        <w:rPr>
          <w:spacing w:val="-4"/>
        </w:rPr>
        <w:t>их разрабатывают аккредитованные про</w:t>
      </w:r>
      <w:r w:rsidR="00CF569A">
        <w:rPr>
          <w:spacing w:val="-4"/>
        </w:rPr>
        <w:softHyphen/>
      </w:r>
      <w:r w:rsidR="00CF569A">
        <w:rPr>
          <w:spacing w:val="-5"/>
        </w:rPr>
        <w:t>фессиональные аудиторские объединения, в частности: Аудиторская палата России, Институт профессиональных бухгалтеров России и др.</w:t>
      </w:r>
      <w:r w:rsidR="00CF569A">
        <w:rPr>
          <w:sz w:val="27"/>
        </w:rPr>
        <w:t>)</w:t>
      </w:r>
    </w:p>
    <w:p w:rsidR="00B3430B" w:rsidRDefault="00B3430B" w:rsidP="00B3430B">
      <w:pPr>
        <w:rPr>
          <w:sz w:val="27"/>
        </w:rPr>
      </w:pPr>
      <w:r>
        <w:rPr>
          <w:sz w:val="27"/>
        </w:rPr>
        <w:t>– внутренние документы аудиторской организации или индивидуального аудитора (=внутрифирменные стандарты)</w:t>
      </w:r>
      <w:r w:rsidR="00BE73AC">
        <w:rPr>
          <w:sz w:val="27"/>
        </w:rPr>
        <w:t xml:space="preserve"> (</w:t>
      </w:r>
      <w:r w:rsidR="00BE73AC">
        <w:rPr>
          <w:spacing w:val="-4"/>
        </w:rPr>
        <w:t xml:space="preserve">документы, детализирующие и </w:t>
      </w:r>
      <w:r w:rsidR="00BE73AC">
        <w:rPr>
          <w:spacing w:val="-2"/>
        </w:rPr>
        <w:t>регламентирующие единые требования к организации работы ауди</w:t>
      </w:r>
      <w:r w:rsidR="00BE73AC">
        <w:rPr>
          <w:spacing w:val="-2"/>
        </w:rPr>
        <w:softHyphen/>
      </w:r>
      <w:r w:rsidR="00BE73AC">
        <w:rPr>
          <w:spacing w:val="-1"/>
        </w:rPr>
        <w:t>торских организаций, осуществлению и оформлению аудиторских услуг. Эти документы, как правило, должны быть приняты и утвер</w:t>
      </w:r>
      <w:r w:rsidR="00BE73AC">
        <w:rPr>
          <w:spacing w:val="-1"/>
        </w:rPr>
        <w:softHyphen/>
        <w:t>ждены аудиторской организацией с целью обеспечения эффектив</w:t>
      </w:r>
      <w:r w:rsidR="00BE73AC">
        <w:rPr>
          <w:spacing w:val="-1"/>
        </w:rPr>
        <w:softHyphen/>
      </w:r>
      <w:r w:rsidR="00BE73AC">
        <w:t>ности практической работы и ее адекватности принятым россий</w:t>
      </w:r>
      <w:r w:rsidR="00BE73AC">
        <w:softHyphen/>
      </w:r>
      <w:r w:rsidR="00BE73AC">
        <w:rPr>
          <w:spacing w:val="-1"/>
        </w:rPr>
        <w:t>ским правилам (стандартам) аудиторской деятельности</w:t>
      </w:r>
      <w:r w:rsidR="00BE73AC">
        <w:rPr>
          <w:sz w:val="27"/>
        </w:rPr>
        <w:t>)</w:t>
      </w:r>
    </w:p>
    <w:p w:rsidR="00B3430B" w:rsidRDefault="00B3430B" w:rsidP="00B3430B">
      <w:pPr>
        <w:rPr>
          <w:sz w:val="27"/>
        </w:rPr>
      </w:pPr>
      <w:r>
        <w:rPr>
          <w:sz w:val="27"/>
        </w:rPr>
        <w:tab/>
        <w:t>ОСНОВНЫЕ ТРЕБОВАНИЯ К ВС:</w:t>
      </w:r>
    </w:p>
    <w:p w:rsidR="00B3430B" w:rsidRDefault="00B3430B" w:rsidP="00B3430B">
      <w:pPr>
        <w:pStyle w:val="a3"/>
        <w:numPr>
          <w:ilvl w:val="0"/>
          <w:numId w:val="1"/>
        </w:numPr>
        <w:rPr>
          <w:sz w:val="27"/>
        </w:rPr>
      </w:pPr>
      <w:r>
        <w:rPr>
          <w:sz w:val="27"/>
        </w:rPr>
        <w:t xml:space="preserve">Непротиворечивость </w:t>
      </w:r>
      <w:proofErr w:type="spellStart"/>
      <w:r>
        <w:rPr>
          <w:sz w:val="27"/>
        </w:rPr>
        <w:t>др</w:t>
      </w:r>
      <w:proofErr w:type="spellEnd"/>
      <w:r>
        <w:rPr>
          <w:sz w:val="27"/>
        </w:rPr>
        <w:t xml:space="preserve"> с </w:t>
      </w:r>
      <w:proofErr w:type="spellStart"/>
      <w:r>
        <w:rPr>
          <w:sz w:val="27"/>
        </w:rPr>
        <w:t>др</w:t>
      </w:r>
      <w:proofErr w:type="spellEnd"/>
      <w:r>
        <w:rPr>
          <w:sz w:val="27"/>
        </w:rPr>
        <w:t xml:space="preserve"> и со стандартами более высокого уровня</w:t>
      </w:r>
    </w:p>
    <w:p w:rsidR="00B3430B" w:rsidRDefault="00B3430B" w:rsidP="00B3430B">
      <w:pPr>
        <w:pStyle w:val="a3"/>
        <w:numPr>
          <w:ilvl w:val="0"/>
          <w:numId w:val="1"/>
        </w:numPr>
        <w:rPr>
          <w:sz w:val="27"/>
        </w:rPr>
      </w:pPr>
      <w:r>
        <w:rPr>
          <w:sz w:val="27"/>
        </w:rPr>
        <w:t>Целесообразность, т.е. стандарт необходимо разрабатывать, если он будет иметь практическое значение</w:t>
      </w:r>
    </w:p>
    <w:p w:rsidR="00B3430B" w:rsidRDefault="00B3430B" w:rsidP="00B3430B">
      <w:pPr>
        <w:pStyle w:val="a3"/>
        <w:numPr>
          <w:ilvl w:val="0"/>
          <w:numId w:val="1"/>
        </w:numPr>
        <w:rPr>
          <w:sz w:val="27"/>
        </w:rPr>
      </w:pPr>
      <w:r>
        <w:rPr>
          <w:sz w:val="27"/>
        </w:rPr>
        <w:t>Актуальность, т.е. ст. д соответствовать современной законодательно-нормативной базе и деятельности организации</w:t>
      </w:r>
    </w:p>
    <w:p w:rsidR="00B3430B" w:rsidRDefault="00B3430B" w:rsidP="00B3430B">
      <w:pPr>
        <w:pStyle w:val="a3"/>
        <w:numPr>
          <w:ilvl w:val="0"/>
          <w:numId w:val="1"/>
        </w:numPr>
        <w:rPr>
          <w:sz w:val="27"/>
        </w:rPr>
      </w:pPr>
      <w:r>
        <w:rPr>
          <w:sz w:val="27"/>
        </w:rPr>
        <w:t xml:space="preserve">Полнота и детализация, т.е. стандарт </w:t>
      </w:r>
      <w:proofErr w:type="spellStart"/>
      <w:r>
        <w:rPr>
          <w:sz w:val="27"/>
        </w:rPr>
        <w:t>д.б</w:t>
      </w:r>
      <w:proofErr w:type="spellEnd"/>
      <w:r>
        <w:rPr>
          <w:sz w:val="27"/>
        </w:rPr>
        <w:t>. написан на языке понятном ассистенту аудитора</w:t>
      </w:r>
    </w:p>
    <w:p w:rsidR="00B3430B" w:rsidRDefault="00B3430B" w:rsidP="00B3430B">
      <w:pPr>
        <w:pStyle w:val="a3"/>
        <w:numPr>
          <w:ilvl w:val="0"/>
          <w:numId w:val="1"/>
        </w:numPr>
        <w:rPr>
          <w:sz w:val="27"/>
        </w:rPr>
      </w:pPr>
      <w:r>
        <w:rPr>
          <w:sz w:val="27"/>
        </w:rPr>
        <w:t>Единство терминологической базы</w:t>
      </w:r>
    </w:p>
    <w:p w:rsidR="00CF569A" w:rsidRDefault="00CF569A" w:rsidP="00CF569A">
      <w:pPr>
        <w:shd w:val="clear" w:color="auto" w:fill="FFFFFF"/>
        <w:spacing w:line="235" w:lineRule="exact"/>
        <w:ind w:left="14" w:firstLine="341"/>
        <w:jc w:val="both"/>
      </w:pPr>
      <w:r>
        <w:rPr>
          <w:spacing w:val="-2"/>
        </w:rPr>
        <w:t xml:space="preserve">Применение внутренних стандартов в аудиторских организациях </w:t>
      </w:r>
      <w:r>
        <w:t>способствует:</w:t>
      </w:r>
    </w:p>
    <w:p w:rsidR="00CF569A" w:rsidRDefault="00CF569A" w:rsidP="00CF569A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24" w:after="0" w:line="230" w:lineRule="exact"/>
        <w:ind w:right="14" w:firstLine="346"/>
        <w:jc w:val="both"/>
      </w:pPr>
      <w:r>
        <w:rPr>
          <w:spacing w:val="-2"/>
        </w:rPr>
        <w:t>соблюдению требований внешних аудиторских правил (стан</w:t>
      </w:r>
      <w:r>
        <w:rPr>
          <w:spacing w:val="-2"/>
        </w:rPr>
        <w:softHyphen/>
      </w:r>
      <w:r>
        <w:t>дартов);</w:t>
      </w:r>
    </w:p>
    <w:p w:rsidR="00CF569A" w:rsidRDefault="00CF569A" w:rsidP="00CF569A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 w:after="0" w:line="240" w:lineRule="auto"/>
        <w:ind w:left="346"/>
      </w:pPr>
      <w:r>
        <w:rPr>
          <w:spacing w:val="-2"/>
        </w:rPr>
        <w:t>уменьшению трудоемкости аудиторских проверок;</w:t>
      </w:r>
    </w:p>
    <w:p w:rsidR="00CF569A" w:rsidRDefault="00CF569A" w:rsidP="00CF569A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346"/>
      </w:pPr>
      <w:r>
        <w:rPr>
          <w:spacing w:val="-3"/>
        </w:rPr>
        <w:t>использованию для проведения аудита аудиторов-ассистентов;</w:t>
      </w:r>
    </w:p>
    <w:p w:rsidR="00CF569A" w:rsidRDefault="00CF569A" w:rsidP="00CF569A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4" w:after="0" w:line="230" w:lineRule="exact"/>
        <w:ind w:left="346"/>
      </w:pPr>
      <w:r>
        <w:rPr>
          <w:spacing w:val="-2"/>
        </w:rPr>
        <w:t>увеличению объема выполняемых аудиторских услуг.</w:t>
      </w:r>
    </w:p>
    <w:p w:rsidR="00CF569A" w:rsidRDefault="00CF569A" w:rsidP="00CF569A">
      <w:pPr>
        <w:shd w:val="clear" w:color="auto" w:fill="FFFFFF"/>
        <w:spacing w:before="5" w:line="230" w:lineRule="exact"/>
        <w:ind w:right="14" w:firstLine="331"/>
        <w:jc w:val="both"/>
      </w:pPr>
      <w:r>
        <w:t>Использование внутренних стандартов позволяет сформулиро</w:t>
      </w:r>
      <w:r>
        <w:softHyphen/>
      </w:r>
      <w:r>
        <w:rPr>
          <w:spacing w:val="-2"/>
        </w:rPr>
        <w:t>вать единые базовые требования к сотрудникам аудиторской орга</w:t>
      </w:r>
      <w:r>
        <w:rPr>
          <w:spacing w:val="-2"/>
        </w:rPr>
        <w:softHyphen/>
      </w:r>
      <w:r>
        <w:rPr>
          <w:spacing w:val="-1"/>
        </w:rPr>
        <w:t>низации при проведении аудита и выполнении сопутствующих ау</w:t>
      </w:r>
      <w:r>
        <w:rPr>
          <w:spacing w:val="-1"/>
        </w:rPr>
        <w:softHyphen/>
      </w:r>
      <w:r>
        <w:t>диту услуг.</w:t>
      </w:r>
    </w:p>
    <w:p w:rsidR="00CF569A" w:rsidRPr="00CF569A" w:rsidRDefault="00CF569A" w:rsidP="00CF569A">
      <w:pPr>
        <w:rPr>
          <w:sz w:val="27"/>
        </w:rPr>
      </w:pPr>
    </w:p>
    <w:p w:rsidR="00B3430B" w:rsidRDefault="00B3430B">
      <w:r>
        <w:t>ГРУППЫ ВНУТРЕННИХ СТАНДАРТОВ:</w:t>
      </w:r>
    </w:p>
    <w:p w:rsidR="00B3430B" w:rsidRPr="00B3430B" w:rsidRDefault="00B3430B" w:rsidP="00B3430B">
      <w:pPr>
        <w:pStyle w:val="a3"/>
        <w:numPr>
          <w:ilvl w:val="0"/>
          <w:numId w:val="2"/>
        </w:numPr>
        <w:rPr>
          <w:lang w:val="en-US"/>
        </w:rPr>
      </w:pPr>
      <w:r>
        <w:t>ОРГАНИЗАЦИОННЫЕ СТАНДАРТЫ</w:t>
      </w:r>
    </w:p>
    <w:p w:rsidR="00B3430B" w:rsidRDefault="00B3430B" w:rsidP="00B3430B">
      <w:pPr>
        <w:pStyle w:val="a3"/>
        <w:numPr>
          <w:ilvl w:val="0"/>
          <w:numId w:val="2"/>
        </w:numPr>
      </w:pPr>
      <w:r>
        <w:t>СТАНДАРТЫ, ДОПОЛНЯЮЩИЕ И УТОЧНЯЮЩИЕ СТ. БОЛЕЕ ВЫСКОГО УРОВНЯ</w:t>
      </w:r>
    </w:p>
    <w:p w:rsidR="00B3430B" w:rsidRDefault="00B3430B" w:rsidP="00B3430B">
      <w:pPr>
        <w:pStyle w:val="a3"/>
        <w:numPr>
          <w:ilvl w:val="0"/>
          <w:numId w:val="2"/>
        </w:numPr>
      </w:pPr>
      <w:r>
        <w:t xml:space="preserve">МЕТОДИКИ ПРОВЕДЕНИЯ АУДИТА (сам </w:t>
      </w:r>
      <w:proofErr w:type="spellStart"/>
      <w:r>
        <w:t>ценн</w:t>
      </w:r>
      <w:proofErr w:type="spellEnd"/>
      <w:r>
        <w:t xml:space="preserve"> стандарты </w:t>
      </w:r>
      <w:proofErr w:type="spellStart"/>
      <w:r>
        <w:t>ауд</w:t>
      </w:r>
      <w:proofErr w:type="spellEnd"/>
      <w:r>
        <w:t xml:space="preserve"> д-</w:t>
      </w:r>
      <w:proofErr w:type="spellStart"/>
      <w:r>
        <w:t>ти</w:t>
      </w:r>
      <w:proofErr w:type="spellEnd"/>
      <w:r>
        <w:t>)</w:t>
      </w:r>
    </w:p>
    <w:p w:rsidR="00B3430B" w:rsidRDefault="00B3430B" w:rsidP="00B3430B">
      <w:pPr>
        <w:pStyle w:val="a3"/>
        <w:numPr>
          <w:ilvl w:val="0"/>
          <w:numId w:val="2"/>
        </w:numPr>
      </w:pPr>
      <w:r>
        <w:t>СТАНАРТЫ ПО ОКАЗАНИЮ СОПУТСТВУЮЩИХ И ПРОЧИХ УСЛУГ</w:t>
      </w:r>
    </w:p>
    <w:p w:rsidR="00B3430B" w:rsidRDefault="00B3430B" w:rsidP="00B3430B">
      <w:r>
        <w:rPr>
          <w:b/>
        </w:rPr>
        <w:t xml:space="preserve">ВС ЯВЛЯЮТСЯ КОММЕРЧЕСКОЙ ТАЙНОЙ АУД. ОРГ И </w:t>
      </w:r>
      <w:proofErr w:type="gramStart"/>
      <w:r>
        <w:rPr>
          <w:b/>
        </w:rPr>
        <w:t>ИНД АУД</w:t>
      </w:r>
      <w:proofErr w:type="gramEnd"/>
      <w:r>
        <w:rPr>
          <w:b/>
        </w:rPr>
        <w:t xml:space="preserve"> А ТАКЖЕ СРО</w:t>
      </w:r>
      <w:r>
        <w:t xml:space="preserve"> </w:t>
      </w:r>
    </w:p>
    <w:p w:rsidR="00BE73AC" w:rsidRPr="00B3430B" w:rsidRDefault="00BE73AC" w:rsidP="00BE73AC">
      <w:r>
        <w:rPr>
          <w:spacing w:val="-1"/>
        </w:rPr>
        <w:t>Сотрудники не должны разглашать содержание внутренних стан</w:t>
      </w:r>
      <w:r>
        <w:rPr>
          <w:spacing w:val="-1"/>
        </w:rPr>
        <w:softHyphen/>
        <w:t xml:space="preserve">дартов и использовать их вне деятельности своей организации. </w:t>
      </w:r>
      <w:r>
        <w:rPr>
          <w:spacing w:val="-3"/>
        </w:rPr>
        <w:t xml:space="preserve">Внутренние стандарты могут предусматривать регламентирование </w:t>
      </w:r>
      <w:r>
        <w:rPr>
          <w:spacing w:val="-2"/>
        </w:rPr>
        <w:t xml:space="preserve">ответственности за невыполнение их специалистами аудиторской </w:t>
      </w:r>
      <w:r>
        <w:t>организации.</w:t>
      </w:r>
    </w:p>
    <w:p w:rsidR="00BE73AC" w:rsidRDefault="00BE73AC" w:rsidP="00BE73AC">
      <w:pPr>
        <w:shd w:val="clear" w:color="auto" w:fill="FFFFFF"/>
        <w:spacing w:line="230" w:lineRule="exact"/>
        <w:ind w:right="19" w:firstLine="360"/>
        <w:jc w:val="both"/>
      </w:pPr>
      <w:r>
        <w:t>Внутренние стандарты — часть организационно-распорядительной документации и системы внутреннего контроля аудитор</w:t>
      </w:r>
      <w:r>
        <w:rPr>
          <w:spacing w:val="-1"/>
        </w:rPr>
        <w:t>ской организации.</w:t>
      </w:r>
    </w:p>
    <w:p w:rsidR="00BE73AC" w:rsidRPr="00B3430B" w:rsidRDefault="00BE73AC" w:rsidP="00BE73AC"/>
    <w:sectPr w:rsidR="00BE73AC" w:rsidRPr="00B34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18C4EAA"/>
    <w:lvl w:ilvl="0">
      <w:numFmt w:val="bullet"/>
      <w:lvlText w:val="*"/>
      <w:lvlJc w:val="left"/>
    </w:lvl>
  </w:abstractNum>
  <w:abstractNum w:abstractNumId="1">
    <w:nsid w:val="1FAB1B7E"/>
    <w:multiLevelType w:val="hybridMultilevel"/>
    <w:tmpl w:val="769EE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129F9"/>
    <w:multiLevelType w:val="hybridMultilevel"/>
    <w:tmpl w:val="A810E830"/>
    <w:lvl w:ilvl="0" w:tplc="5CB27F14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6AB"/>
    <w:rsid w:val="005656AB"/>
    <w:rsid w:val="00AC3943"/>
    <w:rsid w:val="00B3430B"/>
    <w:rsid w:val="00BE73AC"/>
    <w:rsid w:val="00CF569A"/>
    <w:rsid w:val="00E943E2"/>
    <w:rsid w:val="00F5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4C6B7D-E30B-45F5-8BB3-E95FE5AED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4</cp:revision>
  <dcterms:created xsi:type="dcterms:W3CDTF">2015-01-09T12:07:00Z</dcterms:created>
  <dcterms:modified xsi:type="dcterms:W3CDTF">2015-01-17T19:33:00Z</dcterms:modified>
</cp:coreProperties>
</file>